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15" w:rsidRPr="00CC6ECB" w:rsidRDefault="00B30215">
      <w:pPr>
        <w:rPr>
          <w:rFonts w:ascii="Georgia Pro" w:hAnsi="Georgia Pro"/>
        </w:rPr>
      </w:pPr>
    </w:p>
    <w:p w:rsidR="0015079D" w:rsidRDefault="0015079D">
      <w:pPr>
        <w:rPr>
          <w:rFonts w:ascii="Verdana" w:hAnsi="Verdana"/>
        </w:rPr>
      </w:pPr>
    </w:p>
    <w:p w:rsidR="00103428" w:rsidRPr="00103428" w:rsidRDefault="00103428" w:rsidP="00103428">
      <w:pPr>
        <w:jc w:val="center"/>
        <w:rPr>
          <w:rFonts w:ascii="Georgia Pro" w:hAnsi="Georgia Pro" w:cstheme="minorHAnsi"/>
          <w:b/>
          <w:sz w:val="28"/>
          <w:szCs w:val="28"/>
        </w:rPr>
      </w:pPr>
      <w:r w:rsidRPr="00103428">
        <w:rPr>
          <w:rFonts w:ascii="Georgia Pro" w:hAnsi="Georgia Pro" w:cstheme="minorHAnsi"/>
          <w:b/>
          <w:sz w:val="28"/>
          <w:szCs w:val="28"/>
        </w:rPr>
        <w:t>TISKOVÁ ZPRÁVA</w:t>
      </w:r>
    </w:p>
    <w:p w:rsidR="00103428" w:rsidRPr="000E0249" w:rsidRDefault="00EF0736" w:rsidP="00103428">
      <w:pPr>
        <w:pStyle w:val="Normlnweb"/>
        <w:jc w:val="both"/>
        <w:rPr>
          <w:rFonts w:ascii="Georgia Pro" w:eastAsiaTheme="minorHAnsi" w:hAnsi="Georgia Pro" w:cstheme="minorHAnsi"/>
          <w:b/>
          <w:sz w:val="28"/>
          <w:szCs w:val="28"/>
          <w:lang w:eastAsia="en-US"/>
        </w:rPr>
      </w:pPr>
      <w:r w:rsidRPr="00EF0736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Půl století krásy knižní vazby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.</w:t>
      </w:r>
      <w:r w:rsidRPr="00EF0736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Jubilejní výstava zahájí sezónu 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M</w:t>
      </w:r>
      <w:r w:rsidRPr="00EF0736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uzea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Jindřichohradecka</w:t>
      </w:r>
    </w:p>
    <w:p w:rsidR="00103428" w:rsidRPr="00103428" w:rsidRDefault="00103428" w:rsidP="00103428">
      <w:pPr>
        <w:rPr>
          <w:rFonts w:ascii="Basier Circle" w:hAnsi="Basier Circle" w:cstheme="minorHAnsi"/>
        </w:rPr>
      </w:pPr>
      <w:r w:rsidRPr="00103428">
        <w:rPr>
          <w:rFonts w:ascii="Basier Circle" w:hAnsi="Basier Circle" w:cstheme="minorHAnsi"/>
        </w:rPr>
        <w:t xml:space="preserve">Jindřichův Hradec, </w:t>
      </w:r>
      <w:r w:rsidR="00E0092B">
        <w:rPr>
          <w:rFonts w:ascii="Basier Circle" w:hAnsi="Basier Circle" w:cstheme="minorHAnsi"/>
        </w:rPr>
        <w:t>24</w:t>
      </w:r>
      <w:r w:rsidRPr="00103428">
        <w:rPr>
          <w:rFonts w:ascii="Basier Circle" w:hAnsi="Basier Circle" w:cstheme="minorHAnsi"/>
        </w:rPr>
        <w:t xml:space="preserve">. </w:t>
      </w:r>
      <w:r w:rsidR="00A24518">
        <w:rPr>
          <w:rFonts w:ascii="Basier Circle" w:hAnsi="Basier Circle" w:cstheme="minorHAnsi"/>
        </w:rPr>
        <w:t>února</w:t>
      </w:r>
      <w:r w:rsidRPr="00103428">
        <w:rPr>
          <w:rFonts w:ascii="Basier Circle" w:hAnsi="Basier Circle" w:cstheme="minorHAnsi"/>
        </w:rPr>
        <w:t xml:space="preserve"> 202</w:t>
      </w:r>
      <w:r w:rsidR="005E1F53">
        <w:rPr>
          <w:rFonts w:ascii="Basier Circle" w:hAnsi="Basier Circle" w:cstheme="minorHAnsi"/>
        </w:rPr>
        <w:t>6</w:t>
      </w:r>
    </w:p>
    <w:p w:rsidR="00EF0736" w:rsidRPr="00EF0736" w:rsidRDefault="00EF0736" w:rsidP="00EF0736">
      <w:pPr>
        <w:spacing w:before="100" w:beforeAutospacing="1" w:after="100" w:afterAutospacing="1"/>
        <w:jc w:val="both"/>
        <w:rPr>
          <w:rFonts w:ascii="Basier Circle" w:hAnsi="Basier Circle"/>
          <w:b/>
        </w:rPr>
      </w:pPr>
      <w:r w:rsidRPr="00EF0736">
        <w:rPr>
          <w:rFonts w:ascii="Basier Circle" w:hAnsi="Basier Circle"/>
          <w:b/>
        </w:rPr>
        <w:t xml:space="preserve">Společenstvo českých knihařů a Muzeum Jindřichohradecka Vás zvou na výstavu připravenou u příležitosti 50. výročí soutěžní přehlídky </w:t>
      </w:r>
      <w:proofErr w:type="spellStart"/>
      <w:r w:rsidRPr="00EF0736">
        <w:rPr>
          <w:rFonts w:ascii="Basier Circle" w:hAnsi="Basier Circle"/>
          <w:b/>
        </w:rPr>
        <w:t>trienále</w:t>
      </w:r>
      <w:proofErr w:type="spellEnd"/>
      <w:r w:rsidRPr="00EF0736">
        <w:rPr>
          <w:rFonts w:ascii="Basier Circle" w:hAnsi="Basier Circle"/>
          <w:b/>
        </w:rPr>
        <w:t xml:space="preserve"> umělecké knižní vazby. Slavnostní vernisáž se uskuteční v úterý 3. března 2026 od 16.00 hodin ve výstavní síni v jezuitském semináři </w:t>
      </w:r>
      <w:r w:rsidR="00DD0E9C">
        <w:rPr>
          <w:rFonts w:ascii="Basier Circle" w:hAnsi="Basier Circle"/>
          <w:b/>
        </w:rPr>
        <w:br/>
      </w:r>
      <w:r w:rsidRPr="00EF0736">
        <w:rPr>
          <w:rFonts w:ascii="Basier Circle" w:hAnsi="Basier Circle"/>
          <w:b/>
        </w:rPr>
        <w:t>na Balbínově náměstí a současně zahájí letošní návštěvnickou sezónu muzea. Na vernisáži vystoupí pěvecký sbor Jakoubek. Výstava potrvá do 12. dubna 2026.</w:t>
      </w:r>
    </w:p>
    <w:p w:rsidR="00EF0736" w:rsidRPr="00EF0736" w:rsidRDefault="00EF0736" w:rsidP="00EF0736">
      <w:pPr>
        <w:spacing w:before="100" w:beforeAutospacing="1" w:after="100" w:afterAutospacing="1"/>
        <w:jc w:val="both"/>
        <w:rPr>
          <w:rFonts w:ascii="Basier Circle" w:hAnsi="Basier Circle"/>
        </w:rPr>
      </w:pPr>
      <w:r w:rsidRPr="00EF0736">
        <w:rPr>
          <w:rFonts w:ascii="Basier Circle" w:hAnsi="Basier Circle"/>
        </w:rPr>
        <w:t xml:space="preserve">Výstava 50 let </w:t>
      </w:r>
      <w:proofErr w:type="spellStart"/>
      <w:r w:rsidRPr="00EF0736">
        <w:rPr>
          <w:rFonts w:ascii="Basier Circle" w:hAnsi="Basier Circle"/>
        </w:rPr>
        <w:t>trienále</w:t>
      </w:r>
      <w:proofErr w:type="spellEnd"/>
      <w:r w:rsidRPr="00EF0736">
        <w:rPr>
          <w:rFonts w:ascii="Basier Circle" w:hAnsi="Basier Circle"/>
        </w:rPr>
        <w:t xml:space="preserve"> umělecké knižní vazby připomíná padesátiletou historii této prestižní soutěžní přehlídky, která se postupně konala na různých místech České republiky. Je oslavou knihařského umění i poctou osobnostem, které stály u zrodu a rozvoje tradice soutěžních přehlídek. Návštěvníci se mohou těšit na díla předních českých a moravských knihařů. První ročník </w:t>
      </w:r>
      <w:proofErr w:type="spellStart"/>
      <w:r w:rsidRPr="00EF0736">
        <w:rPr>
          <w:rFonts w:ascii="Basier Circle" w:hAnsi="Basier Circle"/>
        </w:rPr>
        <w:t>trienále</w:t>
      </w:r>
      <w:proofErr w:type="spellEnd"/>
      <w:r w:rsidRPr="00EF0736">
        <w:rPr>
          <w:rFonts w:ascii="Basier Circle" w:hAnsi="Basier Circle"/>
        </w:rPr>
        <w:t xml:space="preserve"> umělecké knižní vazby se konal v Třebíči v roce 1973</w:t>
      </w:r>
      <w:r w:rsidR="00D77ECD">
        <w:rPr>
          <w:rFonts w:ascii="Basier Circle" w:hAnsi="Basier Circle"/>
        </w:rPr>
        <w:t>,</w:t>
      </w:r>
      <w:r w:rsidRPr="00EF0736">
        <w:rPr>
          <w:rFonts w:ascii="Basier Circle" w:hAnsi="Basier Circle"/>
        </w:rPr>
        <w:t xml:space="preserve"> a právě tam byly v roce 2025 slavnostně vyhlášeny výsledky jubilejního ročníku. Z Muzea Jindřichohradecka poputují nejlepší knihařské práce do Národního muzea v Praze.</w:t>
      </w:r>
    </w:p>
    <w:p w:rsidR="00EF0736" w:rsidRPr="00EF0736" w:rsidRDefault="00EF0736" w:rsidP="00EF0736">
      <w:pPr>
        <w:spacing w:before="100" w:beforeAutospacing="1" w:after="100" w:afterAutospacing="1"/>
        <w:jc w:val="both"/>
        <w:rPr>
          <w:rFonts w:ascii="Basier Circle" w:hAnsi="Basier Circle"/>
        </w:rPr>
      </w:pPr>
      <w:r w:rsidRPr="00EF0736">
        <w:rPr>
          <w:rFonts w:ascii="Basier Circle" w:hAnsi="Basier Circle"/>
          <w:i/>
        </w:rPr>
        <w:t xml:space="preserve">„Je pro nás ctí, že se Muzeum Jindřichohradecka může podílet na připomínce významného jubilea </w:t>
      </w:r>
      <w:proofErr w:type="spellStart"/>
      <w:r w:rsidRPr="00EF0736">
        <w:rPr>
          <w:rFonts w:ascii="Basier Circle" w:hAnsi="Basier Circle"/>
          <w:i/>
        </w:rPr>
        <w:t>trienále</w:t>
      </w:r>
      <w:proofErr w:type="spellEnd"/>
      <w:r w:rsidRPr="00EF0736">
        <w:rPr>
          <w:rFonts w:ascii="Basier Circle" w:hAnsi="Basier Circle"/>
          <w:i/>
        </w:rPr>
        <w:t xml:space="preserve"> a představit veřejnosti špičkové ukázky současné umělecké knižní vazby v kontextu regionální tradice,“</w:t>
      </w:r>
      <w:r w:rsidRPr="00EF0736">
        <w:rPr>
          <w:rFonts w:ascii="Basier Circle" w:hAnsi="Basier Circle"/>
        </w:rPr>
        <w:t xml:space="preserve"> uvádí ředitelka muzea Martina Machartová.</w:t>
      </w:r>
    </w:p>
    <w:p w:rsidR="00EF0736" w:rsidRDefault="00EF0736" w:rsidP="00EF0736">
      <w:pPr>
        <w:spacing w:before="100" w:beforeAutospacing="1" w:after="100" w:afterAutospacing="1"/>
        <w:jc w:val="both"/>
        <w:rPr>
          <w:rFonts w:ascii="Basier Circle" w:hAnsi="Basier Circle"/>
        </w:rPr>
      </w:pPr>
      <w:r w:rsidRPr="00EF0736">
        <w:rPr>
          <w:rFonts w:ascii="Basier Circle" w:hAnsi="Basier Circle"/>
        </w:rPr>
        <w:t xml:space="preserve">Součástí výstavy bude více než 80 současných uměleckých knižních vazeb a rovněž tři desítky vazeb jindřichohradeckého rodáka, knihaře Josefa </w:t>
      </w:r>
      <w:proofErr w:type="spellStart"/>
      <w:r w:rsidRPr="00EF0736">
        <w:rPr>
          <w:rFonts w:ascii="Basier Circle" w:hAnsi="Basier Circle"/>
        </w:rPr>
        <w:t>Brchaně</w:t>
      </w:r>
      <w:proofErr w:type="spellEnd"/>
      <w:r w:rsidRPr="00EF0736">
        <w:rPr>
          <w:rFonts w:ascii="Basier Circle" w:hAnsi="Basier Circle"/>
        </w:rPr>
        <w:t xml:space="preserve"> (15. března </w:t>
      </w:r>
      <w:proofErr w:type="gramStart"/>
      <w:r w:rsidRPr="00EF0736">
        <w:rPr>
          <w:rFonts w:ascii="Basier Circle" w:hAnsi="Basier Circle"/>
        </w:rPr>
        <w:t>1931 – 15</w:t>
      </w:r>
      <w:proofErr w:type="gramEnd"/>
      <w:r w:rsidRPr="00EF0736">
        <w:rPr>
          <w:rFonts w:ascii="Basier Circle" w:hAnsi="Basier Circle"/>
        </w:rPr>
        <w:t xml:space="preserve">. října 2021), které se do výstavní síně Muzea Jindřichohradecka vracejí po jedenácti letech. Josef </w:t>
      </w:r>
      <w:proofErr w:type="spellStart"/>
      <w:r w:rsidRPr="00EF0736">
        <w:rPr>
          <w:rFonts w:ascii="Basier Circle" w:hAnsi="Basier Circle"/>
        </w:rPr>
        <w:t>Brchaň</w:t>
      </w:r>
      <w:proofErr w:type="spellEnd"/>
      <w:r w:rsidRPr="00EF0736">
        <w:rPr>
          <w:rFonts w:ascii="Basier Circle" w:hAnsi="Basier Circle"/>
        </w:rPr>
        <w:t xml:space="preserve"> získal základy knihařského řemesla již v mládí od svého otce, pokračoval učením u Jaroslava Doležala </w:t>
      </w:r>
      <w:r w:rsidR="00DD0E9C">
        <w:rPr>
          <w:rFonts w:ascii="Basier Circle" w:hAnsi="Basier Circle"/>
        </w:rPr>
        <w:br/>
      </w:r>
      <w:r w:rsidRPr="00EF0736">
        <w:rPr>
          <w:rFonts w:ascii="Basier Circle" w:hAnsi="Basier Circle"/>
        </w:rPr>
        <w:t>v Praze a studiem grafické školy u profesorů Brože a Hakla. Jeho tvorba vyrostla z dlouhé rodinné tradice, utvářené pevným vztahem ke knize i víře.</w:t>
      </w:r>
    </w:p>
    <w:p w:rsidR="00D77ECD" w:rsidRPr="00EF0736" w:rsidRDefault="00D77ECD" w:rsidP="00D77ECD">
      <w:pPr>
        <w:spacing w:before="100" w:beforeAutospacing="1" w:after="100" w:afterAutospacing="1"/>
        <w:jc w:val="both"/>
        <w:rPr>
          <w:rFonts w:ascii="Basier Circle" w:hAnsi="Basier Circle"/>
        </w:rPr>
      </w:pPr>
      <w:r w:rsidRPr="00EF0736">
        <w:rPr>
          <w:rFonts w:ascii="Basier Circle" w:hAnsi="Basier Circle"/>
        </w:rPr>
        <w:t>Vystavené vazby Bible</w:t>
      </w:r>
      <w:r>
        <w:rPr>
          <w:rFonts w:ascii="Basier Circle" w:hAnsi="Basier Circle"/>
        </w:rPr>
        <w:t xml:space="preserve"> a</w:t>
      </w:r>
      <w:r w:rsidRPr="00EF0736">
        <w:rPr>
          <w:rFonts w:ascii="Basier Circle" w:hAnsi="Basier Circle"/>
        </w:rPr>
        <w:t xml:space="preserve"> klasických literárních děl i titulů spjatých s regionem představují osobité výtvarné </w:t>
      </w:r>
      <w:r>
        <w:rPr>
          <w:rFonts w:ascii="Basier Circle" w:hAnsi="Basier Circle"/>
        </w:rPr>
        <w:t>pojetí</w:t>
      </w:r>
      <w:bookmarkStart w:id="0" w:name="_GoBack"/>
      <w:bookmarkEnd w:id="0"/>
      <w:r w:rsidRPr="00EF0736">
        <w:rPr>
          <w:rFonts w:ascii="Basier Circle" w:hAnsi="Basier Circle"/>
        </w:rPr>
        <w:t xml:space="preserve"> obsahu, který chrání.</w:t>
      </w:r>
    </w:p>
    <w:p w:rsidR="00EF0736" w:rsidRPr="00EF0736" w:rsidRDefault="00EF0736" w:rsidP="00EF0736">
      <w:pPr>
        <w:spacing w:before="100" w:beforeAutospacing="1" w:after="100" w:afterAutospacing="1"/>
        <w:jc w:val="both"/>
        <w:rPr>
          <w:rFonts w:ascii="Basier Circle" w:hAnsi="Basier Circle"/>
        </w:rPr>
      </w:pPr>
      <w:r w:rsidRPr="00EF0736">
        <w:rPr>
          <w:rFonts w:ascii="Basier Circle" w:hAnsi="Basier Circle"/>
          <w:i/>
        </w:rPr>
        <w:t xml:space="preserve"> „Josef </w:t>
      </w:r>
      <w:proofErr w:type="spellStart"/>
      <w:r w:rsidRPr="00EF0736">
        <w:rPr>
          <w:rFonts w:ascii="Basier Circle" w:hAnsi="Basier Circle"/>
          <w:i/>
        </w:rPr>
        <w:t>Brchaň</w:t>
      </w:r>
      <w:proofErr w:type="spellEnd"/>
      <w:r w:rsidRPr="00EF0736">
        <w:rPr>
          <w:rFonts w:ascii="Basier Circle" w:hAnsi="Basier Circle"/>
          <w:i/>
        </w:rPr>
        <w:t xml:space="preserve"> dokázal v každé vazbě citlivě propojit řemeslnou kázeň s hlubokým duchovním rozměrem knihy. Jeho práce nejsou jen obalem textu, ale svébytnou výtvarnou interpretací, která s obsahem vede tichý a promyšlený dialog,“</w:t>
      </w:r>
      <w:r w:rsidRPr="00EF0736">
        <w:rPr>
          <w:rFonts w:ascii="Basier Circle" w:hAnsi="Basier Circle"/>
        </w:rPr>
        <w:t xml:space="preserve"> doplňuje kurátorka výstavy Štěpánka Běhalová.</w:t>
      </w:r>
    </w:p>
    <w:p w:rsidR="00A24518" w:rsidRPr="00EF0736" w:rsidRDefault="001F03EF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EF0736">
        <w:rPr>
          <w:rFonts w:ascii="Basier Circle" w:hAnsi="Basier Circle" w:cstheme="minorHAnsi"/>
          <w:shd w:val="clear" w:color="auto" w:fill="FFFFFF"/>
        </w:rPr>
        <w:t>Informace najdete také na www.mjh.cz.</w:t>
      </w:r>
    </w:p>
    <w:p w:rsidR="00A24518" w:rsidRDefault="00A2451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</w:p>
    <w:p w:rsid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>Marcela Kozlová</w:t>
      </w:r>
    </w:p>
    <w:p w:rsidR="00103428" w:rsidRP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marketing a PR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Muzeum Jindřichohradecka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tel. 725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117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166</w:t>
      </w:r>
    </w:p>
    <w:p w:rsidR="00862B9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 xml:space="preserve">e-mail: </w:t>
      </w:r>
      <w:hyperlink r:id="rId6" w:history="1">
        <w:r w:rsidRPr="00A24518">
          <w:rPr>
            <w:rFonts w:ascii="Basier Circle" w:hAnsi="Basier Circle" w:cstheme="minorHAnsi"/>
            <w:shd w:val="clear" w:color="auto" w:fill="FFFFFF"/>
          </w:rPr>
          <w:t>kozlova@mjh.cz</w:t>
        </w:r>
      </w:hyperlink>
    </w:p>
    <w:p w:rsidR="0015079D" w:rsidRPr="009B3F26" w:rsidRDefault="009A28F9">
      <w:pPr>
        <w:rPr>
          <w:rFonts w:ascii="Georgia Pro" w:hAnsi="Georgia Pro"/>
        </w:rPr>
      </w:pPr>
      <w:hyperlink r:id="rId7" w:history="1">
        <w:r w:rsidR="00862B98" w:rsidRPr="00A24518">
          <w:rPr>
            <w:rStyle w:val="Hypertextovodkaz"/>
            <w:rFonts w:ascii="Basier Circle" w:hAnsi="Basier Circle" w:cstheme="minorBidi"/>
            <w:lang w:eastAsia="en-US"/>
          </w:rPr>
          <w:t>www.mjh.cz</w:t>
        </w:r>
      </w:hyperlink>
    </w:p>
    <w:sectPr w:rsidR="0015079D" w:rsidRPr="009B3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8F9" w:rsidRDefault="009A28F9" w:rsidP="00E364CF">
      <w:r>
        <w:separator/>
      </w:r>
    </w:p>
  </w:endnote>
  <w:endnote w:type="continuationSeparator" w:id="0">
    <w:p w:rsidR="009A28F9" w:rsidRDefault="009A28F9" w:rsidP="00E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er Circ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pat"/>
    </w:pPr>
    <w:r>
      <w:rPr>
        <w:noProof/>
        <w:lang w:eastAsia="cs-CZ"/>
      </w:rPr>
      <w:drawing>
        <wp:inline distT="0" distB="0" distL="0" distR="0">
          <wp:extent cx="5753100" cy="581025"/>
          <wp:effectExtent l="0" t="0" r="0" b="9525"/>
          <wp:docPr id="3" name="obrázek 3" descr="C:\Users\User\AppData\Local\Microsoft\Windows\INetCache\Content.Word\MJH_hlavickovy_papir_univerza-2026-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MJH_hlavickovy_papir_univerza-2026-zap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8F9" w:rsidRDefault="009A28F9" w:rsidP="00E364CF">
      <w:r>
        <w:separator/>
      </w:r>
    </w:p>
  </w:footnote>
  <w:footnote w:type="continuationSeparator" w:id="0">
    <w:p w:rsidR="009A28F9" w:rsidRDefault="009A28F9" w:rsidP="00E3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hlav"/>
    </w:pPr>
    <w:r>
      <w:rPr>
        <w:noProof/>
        <w:lang w:eastAsia="cs-CZ"/>
      </w:rPr>
      <w:drawing>
        <wp:inline distT="0" distB="0" distL="0" distR="0">
          <wp:extent cx="5762625" cy="1014730"/>
          <wp:effectExtent l="0" t="0" r="9525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8B"/>
    <w:rsid w:val="00047EAE"/>
    <w:rsid w:val="000E0249"/>
    <w:rsid w:val="00103428"/>
    <w:rsid w:val="00127C7B"/>
    <w:rsid w:val="0015079D"/>
    <w:rsid w:val="001F03EF"/>
    <w:rsid w:val="002445C6"/>
    <w:rsid w:val="00266D46"/>
    <w:rsid w:val="002E718F"/>
    <w:rsid w:val="00361CEE"/>
    <w:rsid w:val="003C07A7"/>
    <w:rsid w:val="00432D4C"/>
    <w:rsid w:val="004A0DA4"/>
    <w:rsid w:val="005E1F53"/>
    <w:rsid w:val="006F2B80"/>
    <w:rsid w:val="00713AD9"/>
    <w:rsid w:val="00721380"/>
    <w:rsid w:val="00737C98"/>
    <w:rsid w:val="00832ABC"/>
    <w:rsid w:val="00862B98"/>
    <w:rsid w:val="008A442D"/>
    <w:rsid w:val="00952392"/>
    <w:rsid w:val="009A28F9"/>
    <w:rsid w:val="009B3F26"/>
    <w:rsid w:val="009B7C38"/>
    <w:rsid w:val="009D1792"/>
    <w:rsid w:val="009D3779"/>
    <w:rsid w:val="00A07739"/>
    <w:rsid w:val="00A24518"/>
    <w:rsid w:val="00A54E13"/>
    <w:rsid w:val="00AD3202"/>
    <w:rsid w:val="00AE5599"/>
    <w:rsid w:val="00B30215"/>
    <w:rsid w:val="00B73266"/>
    <w:rsid w:val="00B7738B"/>
    <w:rsid w:val="00BA4654"/>
    <w:rsid w:val="00BD186C"/>
    <w:rsid w:val="00BE088D"/>
    <w:rsid w:val="00BE0C4F"/>
    <w:rsid w:val="00C516A5"/>
    <w:rsid w:val="00CC6ECB"/>
    <w:rsid w:val="00D77ECD"/>
    <w:rsid w:val="00D83BE1"/>
    <w:rsid w:val="00D937DD"/>
    <w:rsid w:val="00D93F4A"/>
    <w:rsid w:val="00D95FC4"/>
    <w:rsid w:val="00DC0512"/>
    <w:rsid w:val="00DD0E9C"/>
    <w:rsid w:val="00DD5268"/>
    <w:rsid w:val="00DE6E4C"/>
    <w:rsid w:val="00E0092B"/>
    <w:rsid w:val="00E364CF"/>
    <w:rsid w:val="00E821E3"/>
    <w:rsid w:val="00ED0078"/>
    <w:rsid w:val="00EF0736"/>
    <w:rsid w:val="00F332FC"/>
    <w:rsid w:val="00F7672F"/>
    <w:rsid w:val="00F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998A8"/>
  <w15:docId w15:val="{73F3A9B6-098F-4CB5-AF8A-2D1AF8DE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9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6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64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364CF"/>
  </w:style>
  <w:style w:type="paragraph" w:styleId="Zpat">
    <w:name w:val="footer"/>
    <w:basedOn w:val="Normln"/>
    <w:link w:val="Zpat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64CF"/>
  </w:style>
  <w:style w:type="paragraph" w:styleId="Zkladntext">
    <w:name w:val="Body Text"/>
    <w:basedOn w:val="Normln"/>
    <w:link w:val="ZkladntextChar"/>
    <w:rsid w:val="0015079D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1507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342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62B9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2B98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245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jh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lova@mjh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Kozlová</cp:lastModifiedBy>
  <cp:revision>6</cp:revision>
  <cp:lastPrinted>2026-02-16T12:11:00Z</cp:lastPrinted>
  <dcterms:created xsi:type="dcterms:W3CDTF">2026-02-16T12:37:00Z</dcterms:created>
  <dcterms:modified xsi:type="dcterms:W3CDTF">2026-02-17T11:27:00Z</dcterms:modified>
</cp:coreProperties>
</file>