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215" w:rsidRPr="00CC6ECB" w:rsidRDefault="00B30215">
      <w:pPr>
        <w:rPr>
          <w:rFonts w:ascii="Georgia Pro" w:hAnsi="Georgia Pro"/>
        </w:rPr>
      </w:pPr>
    </w:p>
    <w:p w:rsidR="0015079D" w:rsidRDefault="0015079D">
      <w:pPr>
        <w:rPr>
          <w:rFonts w:ascii="Verdana" w:hAnsi="Verdana"/>
        </w:rPr>
      </w:pPr>
    </w:p>
    <w:p w:rsidR="00103428" w:rsidRPr="00103428" w:rsidRDefault="00103428" w:rsidP="00103428">
      <w:pPr>
        <w:jc w:val="center"/>
        <w:rPr>
          <w:rFonts w:ascii="Georgia Pro" w:hAnsi="Georgia Pro" w:cstheme="minorHAnsi"/>
          <w:b/>
          <w:sz w:val="28"/>
          <w:szCs w:val="28"/>
        </w:rPr>
      </w:pPr>
      <w:r w:rsidRPr="00103428">
        <w:rPr>
          <w:rFonts w:ascii="Georgia Pro" w:hAnsi="Georgia Pro" w:cstheme="minorHAnsi"/>
          <w:b/>
          <w:sz w:val="28"/>
          <w:szCs w:val="28"/>
        </w:rPr>
        <w:t>TISKOVÁ ZPRÁVA</w:t>
      </w:r>
    </w:p>
    <w:p w:rsidR="00D918F5" w:rsidRPr="00D918F5" w:rsidRDefault="006A396B" w:rsidP="00D918F5">
      <w:pPr>
        <w:spacing w:before="100" w:beforeAutospacing="1" w:after="100" w:afterAutospacing="1"/>
        <w:jc w:val="both"/>
        <w:rPr>
          <w:rFonts w:ascii="Georgia Pro" w:eastAsiaTheme="minorHAnsi" w:hAnsi="Georgia Pro" w:cstheme="minorHAnsi"/>
          <w:b/>
          <w:sz w:val="28"/>
          <w:szCs w:val="28"/>
          <w:lang w:eastAsia="en-US"/>
        </w:rPr>
      </w:pP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K vítězství vede 153 schodů. A</w:t>
      </w:r>
      <w:r w:rsidR="00D918F5" w:rsidRPr="00D918F5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kce Běž na věž prověří kondici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>, ale</w:t>
      </w:r>
      <w:r w:rsidR="00D918F5" w:rsidRPr="00D918F5"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i odhodlání závodníků</w:t>
      </w:r>
      <w:r>
        <w:rPr>
          <w:rFonts w:ascii="Georgia Pro" w:eastAsiaTheme="minorHAnsi" w:hAnsi="Georgia Pro" w:cstheme="minorHAnsi"/>
          <w:b/>
          <w:sz w:val="28"/>
          <w:szCs w:val="28"/>
          <w:lang w:eastAsia="en-US"/>
        </w:rPr>
        <w:t xml:space="preserve">  </w:t>
      </w:r>
    </w:p>
    <w:p w:rsidR="00103428" w:rsidRDefault="00103428" w:rsidP="00103428">
      <w:pPr>
        <w:rPr>
          <w:rFonts w:ascii="Basier Circle" w:hAnsi="Basier Circle" w:cstheme="minorHAnsi"/>
        </w:rPr>
      </w:pPr>
      <w:r w:rsidRPr="00103428">
        <w:rPr>
          <w:rFonts w:ascii="Basier Circle" w:hAnsi="Basier Circle" w:cstheme="minorHAnsi"/>
        </w:rPr>
        <w:t xml:space="preserve">Jindřichův Hradec, </w:t>
      </w:r>
      <w:r w:rsidR="00034B5E">
        <w:rPr>
          <w:rFonts w:ascii="Basier Circle" w:hAnsi="Basier Circle" w:cstheme="minorHAnsi"/>
        </w:rPr>
        <w:t>2</w:t>
      </w:r>
      <w:r w:rsidR="00D918F5">
        <w:rPr>
          <w:rFonts w:ascii="Basier Circle" w:hAnsi="Basier Circle" w:cstheme="minorHAnsi"/>
        </w:rPr>
        <w:t>8</w:t>
      </w:r>
      <w:r w:rsidRPr="00103428">
        <w:rPr>
          <w:rFonts w:ascii="Basier Circle" w:hAnsi="Basier Circle" w:cstheme="minorHAnsi"/>
        </w:rPr>
        <w:t xml:space="preserve">. </w:t>
      </w:r>
      <w:r w:rsidR="00D918F5">
        <w:rPr>
          <w:rFonts w:ascii="Basier Circle" w:hAnsi="Basier Circle" w:cstheme="minorHAnsi"/>
        </w:rPr>
        <w:t>dub</w:t>
      </w:r>
      <w:r w:rsidR="002D1E46">
        <w:rPr>
          <w:rFonts w:ascii="Basier Circle" w:hAnsi="Basier Circle" w:cstheme="minorHAnsi"/>
        </w:rPr>
        <w:t>na</w:t>
      </w:r>
      <w:r w:rsidRPr="00103428">
        <w:rPr>
          <w:rFonts w:ascii="Basier Circle" w:hAnsi="Basier Circle" w:cstheme="minorHAnsi"/>
        </w:rPr>
        <w:t xml:space="preserve"> 202</w:t>
      </w:r>
      <w:r w:rsidR="005E1F53">
        <w:rPr>
          <w:rFonts w:ascii="Basier Circle" w:hAnsi="Basier Circle" w:cstheme="minorHAnsi"/>
        </w:rPr>
        <w:t>6</w:t>
      </w:r>
    </w:p>
    <w:p w:rsidR="00BE139A" w:rsidRPr="00103428" w:rsidRDefault="00BE139A" w:rsidP="00103428">
      <w:pPr>
        <w:rPr>
          <w:rFonts w:ascii="Basier Circle" w:hAnsi="Basier Circle" w:cstheme="minorHAnsi"/>
        </w:rPr>
      </w:pPr>
    </w:p>
    <w:p w:rsidR="00D918F5" w:rsidRPr="00D918F5" w:rsidRDefault="00D918F5" w:rsidP="00D918F5">
      <w:pPr>
        <w:spacing w:before="100" w:beforeAutospacing="1" w:after="100" w:afterAutospacing="1"/>
        <w:jc w:val="both"/>
        <w:rPr>
          <w:rFonts w:ascii="Basier Circle" w:hAnsi="Basier Circle" w:cstheme="minorHAnsi"/>
          <w:b/>
          <w:sz w:val="22"/>
          <w:szCs w:val="21"/>
          <w:shd w:val="clear" w:color="auto" w:fill="FFFFFF"/>
        </w:rPr>
      </w:pPr>
      <w:r w:rsidRPr="00D918F5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Muzeum Jindřichohradecka zve veřejnost na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již </w:t>
      </w:r>
      <w:r w:rsidRPr="00D918F5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27. ročník oblíbené sportovn</w:t>
      </w:r>
      <w:r w:rsidR="006A396B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ě zábavné</w:t>
      </w:r>
      <w:r w:rsidRPr="00D918F5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akce „Běž na věž“, která se uskuteční v sobotu 16. května na </w:t>
      </w:r>
      <w:r w:rsidR="00825E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M</w:t>
      </w:r>
      <w:r w:rsidRPr="00D918F5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ěstské vyhlídkové věži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při kostele Nanebevzetí Panny Marie </w:t>
      </w:r>
      <w:r w:rsidRPr="00D918F5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v Jindřichově Hradci. Závodníci se mohou těšit na tradiční výzvu v podobě zdolání 153 schodů</w:t>
      </w:r>
      <w:r w:rsidR="00825E98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místní dominanty</w:t>
      </w:r>
      <w:r w:rsidRPr="00D918F5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. Start závodu je naplánován 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na</w:t>
      </w:r>
      <w:r w:rsidRPr="00D918F5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9.</w:t>
      </w:r>
      <w:r w:rsidR="005D5117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00</w:t>
      </w:r>
      <w:r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 xml:space="preserve"> hodinu</w:t>
      </w:r>
      <w:r w:rsidRPr="00D918F5">
        <w:rPr>
          <w:rFonts w:ascii="Basier Circle" w:hAnsi="Basier Circle" w:cstheme="minorHAnsi"/>
          <w:b/>
          <w:sz w:val="22"/>
          <w:szCs w:val="21"/>
          <w:shd w:val="clear" w:color="auto" w:fill="FFFFFF"/>
        </w:rPr>
        <w:t>, prezence účastníků proběhne od 8.30 hodin.</w:t>
      </w:r>
    </w:p>
    <w:p w:rsidR="00825E98" w:rsidRPr="00D918F5" w:rsidRDefault="00D918F5" w:rsidP="00825E98">
      <w:pPr>
        <w:spacing w:before="100" w:beforeAutospacing="1" w:after="100" w:afterAutospacing="1"/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>Akce je určena širok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>é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veřejnost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>i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– připraveno je několik věkových kategorií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="00825E98" w:rsidRPr="00825E98">
        <w:rPr>
          <w:rFonts w:ascii="Basier Circle" w:hAnsi="Basier Circle" w:cstheme="minorHAnsi"/>
          <w:sz w:val="22"/>
          <w:szCs w:val="21"/>
          <w:shd w:val="clear" w:color="auto" w:fill="FFFFFF"/>
        </w:rPr>
        <w:t>od útlého předškolního věku po zkušené seniory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>, aby si mohl zazávodit opravdu každý. Cílem není pouze překonat čas, ale také si užít jedinečnou atmosféru a výhled z</w:t>
      </w:r>
      <w:r w:rsidR="00825E98">
        <w:rPr>
          <w:rFonts w:ascii="Calibri" w:hAnsi="Calibri" w:cs="Calibri"/>
          <w:sz w:val="22"/>
          <w:szCs w:val="21"/>
          <w:shd w:val="clear" w:color="auto" w:fill="FFFFFF"/>
        </w:rPr>
        <w:t> 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>ochozu věže ve výšce 35</w:t>
      </w:r>
      <w:r w:rsidR="005D5117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,3 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>metrů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>.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="00825E98" w:rsidRPr="00825E98">
        <w:rPr>
          <w:rFonts w:ascii="Basier Circle" w:hAnsi="Basier Circle" w:cstheme="minorHAnsi"/>
          <w:sz w:val="22"/>
          <w:szCs w:val="21"/>
          <w:shd w:val="clear" w:color="auto" w:fill="FFFFFF"/>
        </w:rPr>
        <w:t>Celou akc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>í</w:t>
      </w:r>
      <w:r w:rsidR="00825E98" w:rsidRPr="00825E98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bude provázet moderátor Karel Sláma, o</w:t>
      </w:r>
      <w:r w:rsidR="00825E98" w:rsidRPr="00825E98">
        <w:rPr>
          <w:rFonts w:ascii="Calibri" w:hAnsi="Calibri" w:cs="Calibri"/>
          <w:sz w:val="22"/>
          <w:szCs w:val="21"/>
          <w:shd w:val="clear" w:color="auto" w:fill="FFFFFF"/>
        </w:rPr>
        <w:t> </w:t>
      </w:r>
      <w:r w:rsidR="00825E98" w:rsidRPr="00825E98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hudební kulisu se postarají </w:t>
      </w:r>
      <w:proofErr w:type="spellStart"/>
      <w:r w:rsidR="00825E98" w:rsidRPr="00825E98">
        <w:rPr>
          <w:rFonts w:ascii="Basier Circle" w:hAnsi="Basier Circle" w:cstheme="minorHAnsi"/>
          <w:sz w:val="22"/>
          <w:szCs w:val="21"/>
          <w:shd w:val="clear" w:color="auto" w:fill="FFFFFF"/>
        </w:rPr>
        <w:t>Pouličníci</w:t>
      </w:r>
      <w:proofErr w:type="spellEnd"/>
      <w:r w:rsidR="00825E98" w:rsidRPr="00825E98">
        <w:rPr>
          <w:rFonts w:ascii="Basier Circle" w:hAnsi="Basier Circle" w:cstheme="minorHAnsi"/>
          <w:sz w:val="22"/>
          <w:szCs w:val="21"/>
          <w:shd w:val="clear" w:color="auto" w:fill="FFFFFF"/>
        </w:rPr>
        <w:t>.</w:t>
      </w:r>
    </w:p>
    <w:p w:rsidR="00D918F5" w:rsidRPr="00D918F5" w:rsidRDefault="00D918F5" w:rsidP="00D918F5">
      <w:pPr>
        <w:spacing w:before="100" w:beforeAutospacing="1" w:after="100" w:afterAutospacing="1"/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D918F5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„Každý ročník přináší nejen sportovní výkony, ale i skvělou náladu a komunitní setkání. Věříme, že letos opět přivítáme mnoho </w:t>
      </w:r>
      <w:r w:rsidR="00825E98" w:rsidRPr="006A396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tradičních, ale</w:t>
      </w:r>
      <w:r w:rsidRPr="00D918F5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 i </w:t>
      </w:r>
      <w:r w:rsidR="00825E98" w:rsidRPr="006A396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nový</w:t>
      </w:r>
      <w:r w:rsidRPr="00D918F5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ch účastníků</w:t>
      </w:r>
      <w:r w:rsidR="006A396B" w:rsidRPr="006A396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. Uvidíme, zda se některému z</w:t>
      </w:r>
      <w:r w:rsidR="006A396B" w:rsidRPr="006A396B">
        <w:rPr>
          <w:rFonts w:ascii="Calibri" w:hAnsi="Calibri" w:cs="Calibri"/>
          <w:i/>
          <w:sz w:val="22"/>
          <w:szCs w:val="21"/>
          <w:shd w:val="clear" w:color="auto" w:fill="FFFFFF"/>
        </w:rPr>
        <w:t> </w:t>
      </w:r>
      <w:r w:rsidR="006A396B" w:rsidRPr="006A396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nich podaří překonat stávající úctyhodný rekord </w:t>
      </w:r>
      <w:r w:rsidR="00BB521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Tomáše Pajera</w:t>
      </w:r>
      <w:bookmarkStart w:id="0" w:name="_GoBack"/>
      <w:bookmarkEnd w:id="0"/>
      <w:r w:rsidR="001A5B3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 z</w:t>
      </w:r>
      <w:r w:rsidR="001A5B34">
        <w:rPr>
          <w:rFonts w:ascii="Calibri" w:hAnsi="Calibri" w:cs="Calibri"/>
          <w:i/>
          <w:sz w:val="22"/>
          <w:szCs w:val="21"/>
          <w:shd w:val="clear" w:color="auto" w:fill="FFFFFF"/>
        </w:rPr>
        <w:t> </w:t>
      </w:r>
      <w:r w:rsidR="001A5B34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roku 20</w:t>
      </w:r>
      <w:r w:rsidR="00BB521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24</w:t>
      </w:r>
      <w:r w:rsidR="005D5117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, kterému na zdolání věže stačilo neuvěřitelných </w:t>
      </w:r>
      <w:r w:rsidR="00BB521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38</w:t>
      </w:r>
      <w:r w:rsidR="005D5117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,</w:t>
      </w:r>
      <w:r w:rsidR="00BB521B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83</w:t>
      </w:r>
      <w:r w:rsidR="005D5117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 xml:space="preserve"> sekund,“ </w:t>
      </w:r>
      <w:r w:rsidR="005D5117">
        <w:rPr>
          <w:rFonts w:ascii="Basier Circle" w:hAnsi="Basier Circle" w:cstheme="minorHAnsi"/>
          <w:sz w:val="22"/>
          <w:szCs w:val="21"/>
          <w:shd w:val="clear" w:color="auto" w:fill="FFFFFF"/>
        </w:rPr>
        <w:t>ř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íká hlavní </w:t>
      </w:r>
      <w:r w:rsidR="001A5B34">
        <w:rPr>
          <w:rFonts w:ascii="Basier Circle" w:hAnsi="Basier Circle" w:cstheme="minorHAnsi"/>
          <w:sz w:val="22"/>
          <w:szCs w:val="21"/>
          <w:shd w:val="clear" w:color="auto" w:fill="FFFFFF"/>
        </w:rPr>
        <w:t>organizátor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a traťový komisař 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>Vladislav Burian.</w:t>
      </w:r>
    </w:p>
    <w:p w:rsidR="00D918F5" w:rsidRPr="00D918F5" w:rsidRDefault="00D918F5" w:rsidP="00D918F5">
      <w:pPr>
        <w:spacing w:before="100" w:beforeAutospacing="1" w:after="100" w:afterAutospacing="1"/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Závodníci budou bojovat nejen o osobní rekordy, ale i o prestižní ocenění – vítěz získá </w:t>
      </w:r>
      <w:r w:rsidR="00907363">
        <w:rPr>
          <w:rFonts w:ascii="Basier Circle" w:hAnsi="Basier Circle" w:cstheme="minorHAnsi"/>
          <w:sz w:val="22"/>
          <w:szCs w:val="21"/>
          <w:shd w:val="clear" w:color="auto" w:fill="FFFFFF"/>
        </w:rPr>
        <w:br/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na jeden rok putovní </w:t>
      </w:r>
      <w:r w:rsidR="00825E98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křišťálový 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>pohár ředitelky muzea.</w:t>
      </w:r>
    </w:p>
    <w:p w:rsidR="00D918F5" w:rsidRDefault="00D918F5" w:rsidP="00D918F5">
      <w:pPr>
        <w:spacing w:before="100" w:beforeAutospacing="1" w:after="100" w:afterAutospacing="1"/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D918F5">
        <w:rPr>
          <w:rFonts w:ascii="Basier Circle" w:hAnsi="Basier Circle" w:cstheme="minorHAnsi"/>
          <w:i/>
          <w:sz w:val="22"/>
          <w:szCs w:val="21"/>
          <w:shd w:val="clear" w:color="auto" w:fill="FFFFFF"/>
        </w:rPr>
        <w:t>„Tato akce je krásnou ukázkou propojení historie našeho města se sportem a aktivním životním stylem. Těší nás, že si drží svou popularitu už téměř tři desetiletí,“</w:t>
      </w: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doplňuje ředitelka muzea Martina Machartová.</w:t>
      </w:r>
    </w:p>
    <w:p w:rsidR="00D918F5" w:rsidRPr="00D918F5" w:rsidRDefault="00D918F5" w:rsidP="00D918F5">
      <w:pPr>
        <w:spacing w:before="100" w:beforeAutospacing="1" w:after="100" w:afterAutospacing="1"/>
        <w:jc w:val="both"/>
        <w:rPr>
          <w:rFonts w:ascii="Basier Circle" w:hAnsi="Basier Circle" w:cstheme="minorHAnsi"/>
          <w:sz w:val="22"/>
          <w:szCs w:val="21"/>
          <w:shd w:val="clear" w:color="auto" w:fill="FFFFFF"/>
        </w:rPr>
      </w:pPr>
      <w:r w:rsidRPr="00D918F5">
        <w:rPr>
          <w:rFonts w:ascii="Basier Circle" w:hAnsi="Basier Circle" w:cstheme="minorHAnsi"/>
          <w:sz w:val="22"/>
          <w:szCs w:val="21"/>
          <w:shd w:val="clear" w:color="auto" w:fill="FFFFFF"/>
        </w:rPr>
        <w:t>Muzeum Jindřichohradecka srdečně zve všechny sportovní nadšence i diváky, aby přišli podpořit závodníky a užili si dopoledne plné pohybu a dobré nálady</w:t>
      </w:r>
      <w:r w:rsidR="006A396B">
        <w:rPr>
          <w:rFonts w:ascii="Basier Circle" w:hAnsi="Basier Circle" w:cstheme="minorHAnsi"/>
          <w:sz w:val="22"/>
          <w:szCs w:val="21"/>
          <w:shd w:val="clear" w:color="auto" w:fill="FFFFFF"/>
        </w:rPr>
        <w:t>,</w:t>
      </w:r>
      <w:r w:rsidR="00825E98" w:rsidRPr="006A396B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kter</w:t>
      </w:r>
      <w:r w:rsidR="006A396B" w:rsidRPr="006A396B">
        <w:rPr>
          <w:rFonts w:ascii="Basier Circle" w:hAnsi="Basier Circle" w:cstheme="minorHAnsi"/>
          <w:sz w:val="22"/>
          <w:szCs w:val="21"/>
          <w:shd w:val="clear" w:color="auto" w:fill="FFFFFF"/>
        </w:rPr>
        <w:t>é</w:t>
      </w:r>
      <w:r w:rsidR="00825E98" w:rsidRPr="006A396B">
        <w:rPr>
          <w:rFonts w:ascii="Basier Circle" w:hAnsi="Basier Circle" w:cstheme="minorHAnsi"/>
          <w:sz w:val="22"/>
          <w:szCs w:val="21"/>
          <w:shd w:val="clear" w:color="auto" w:fill="FFFFFF"/>
        </w:rPr>
        <w:t xml:space="preserve"> je součástí oslav Mezinárodního dne muzeí.</w:t>
      </w:r>
    </w:p>
    <w:p w:rsidR="00A24518" w:rsidRPr="001F03EF" w:rsidRDefault="001F03EF" w:rsidP="00FF1603">
      <w:pPr>
        <w:pStyle w:val="Normlnweb"/>
        <w:jc w:val="both"/>
        <w:rPr>
          <w:rFonts w:ascii="Basier Circle" w:hAnsi="Basier Circle" w:cstheme="minorHAnsi"/>
          <w:sz w:val="22"/>
          <w:shd w:val="clear" w:color="auto" w:fill="FFFFFF"/>
        </w:rPr>
      </w:pPr>
      <w:r w:rsidRPr="001F03EF">
        <w:rPr>
          <w:rFonts w:ascii="Basier Circle" w:hAnsi="Basier Circle" w:cstheme="minorHAnsi"/>
          <w:sz w:val="22"/>
          <w:shd w:val="clear" w:color="auto" w:fill="FFFFFF"/>
        </w:rPr>
        <w:t>Informace najdete také na www.mjh.cz.</w:t>
      </w:r>
    </w:p>
    <w:p w:rsid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103428">
        <w:rPr>
          <w:rFonts w:ascii="Basier Circle" w:hAnsi="Basier Circle" w:cstheme="minorHAnsi"/>
          <w:shd w:val="clear" w:color="auto" w:fill="FFFFFF"/>
        </w:rPr>
        <w:t>Marcela Kozlová</w:t>
      </w:r>
    </w:p>
    <w:p w:rsidR="00103428" w:rsidRPr="00A24518" w:rsidRDefault="00103428" w:rsidP="000E0249">
      <w:pPr>
        <w:shd w:val="clear" w:color="auto" w:fill="FFFFFF" w:themeFill="background1"/>
        <w:jc w:val="both"/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marketing a PR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Muzeum Jindřichohradecka</w:t>
      </w:r>
    </w:p>
    <w:p w:rsidR="00103428" w:rsidRPr="00A24518" w:rsidRDefault="00103428" w:rsidP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>tel. 725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117</w:t>
      </w:r>
      <w:r w:rsidRPr="00A24518">
        <w:rPr>
          <w:rFonts w:ascii="Calibri" w:hAnsi="Calibri" w:cs="Calibri"/>
          <w:shd w:val="clear" w:color="auto" w:fill="FFFFFF"/>
        </w:rPr>
        <w:t> </w:t>
      </w:r>
      <w:r w:rsidRPr="00A24518">
        <w:rPr>
          <w:rFonts w:ascii="Basier Circle" w:hAnsi="Basier Circle" w:cstheme="minorHAnsi"/>
          <w:shd w:val="clear" w:color="auto" w:fill="FFFFFF"/>
        </w:rPr>
        <w:t>166</w:t>
      </w:r>
    </w:p>
    <w:p w:rsidR="0015079D" w:rsidRDefault="00103428">
      <w:pPr>
        <w:rPr>
          <w:rFonts w:ascii="Basier Circle" w:hAnsi="Basier Circle" w:cstheme="minorHAnsi"/>
          <w:shd w:val="clear" w:color="auto" w:fill="FFFFFF"/>
        </w:rPr>
      </w:pPr>
      <w:r w:rsidRPr="00A24518">
        <w:rPr>
          <w:rFonts w:ascii="Basier Circle" w:hAnsi="Basier Circle" w:cstheme="minorHAnsi"/>
          <w:shd w:val="clear" w:color="auto" w:fill="FFFFFF"/>
        </w:rPr>
        <w:t xml:space="preserve">e-mail: </w:t>
      </w:r>
      <w:hyperlink r:id="rId6" w:history="1">
        <w:r w:rsidRPr="00A24518">
          <w:rPr>
            <w:rFonts w:ascii="Basier Circle" w:hAnsi="Basier Circle" w:cstheme="minorHAnsi"/>
            <w:shd w:val="clear" w:color="auto" w:fill="FFFFFF"/>
          </w:rPr>
          <w:t>kozlova@mjh.cz</w:t>
        </w:r>
      </w:hyperlink>
    </w:p>
    <w:p w:rsidR="00FF1603" w:rsidRPr="009B3F26" w:rsidRDefault="008E48F7">
      <w:pPr>
        <w:rPr>
          <w:rFonts w:ascii="Georgia Pro" w:hAnsi="Georgia Pro"/>
        </w:rPr>
      </w:pPr>
      <w:hyperlink r:id="rId7" w:history="1">
        <w:r w:rsidR="00FF1603" w:rsidRPr="00A24518">
          <w:rPr>
            <w:rStyle w:val="Hypertextovodkaz"/>
            <w:rFonts w:ascii="Basier Circle" w:hAnsi="Basier Circle" w:cstheme="minorBidi"/>
            <w:lang w:eastAsia="en-US"/>
          </w:rPr>
          <w:t>www.mjh.cz</w:t>
        </w:r>
      </w:hyperlink>
    </w:p>
    <w:sectPr w:rsidR="00FF1603" w:rsidRPr="009B3F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8F7" w:rsidRDefault="008E48F7" w:rsidP="00E364CF">
      <w:r>
        <w:separator/>
      </w:r>
    </w:p>
  </w:endnote>
  <w:endnote w:type="continuationSeparator" w:id="0">
    <w:p w:rsidR="008E48F7" w:rsidRDefault="008E48F7" w:rsidP="00E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er Circl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pat"/>
    </w:pPr>
    <w:r>
      <w:rPr>
        <w:noProof/>
        <w:lang w:eastAsia="cs-CZ"/>
      </w:rPr>
      <w:drawing>
        <wp:inline distT="0" distB="0" distL="0" distR="0">
          <wp:extent cx="5753100" cy="581025"/>
          <wp:effectExtent l="0" t="0" r="0" b="9525"/>
          <wp:docPr id="3" name="obrázek 3" descr="C:\Users\User\AppData\Local\Microsoft\Windows\INetCache\Content.Word\MJH_hlavickovy_papir_univerza-2026-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AppData\Local\Microsoft\Windows\INetCache\Content.Word\MJH_hlavickovy_papir_univerza-2026-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8F7" w:rsidRDefault="008E48F7" w:rsidP="00E364CF">
      <w:r>
        <w:separator/>
      </w:r>
    </w:p>
  </w:footnote>
  <w:footnote w:type="continuationSeparator" w:id="0">
    <w:p w:rsidR="008E48F7" w:rsidRDefault="008E48F7" w:rsidP="00E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64CF" w:rsidRDefault="00B7738B">
    <w:pPr>
      <w:pStyle w:val="Zhlav"/>
    </w:pPr>
    <w:r>
      <w:rPr>
        <w:noProof/>
        <w:lang w:eastAsia="cs-CZ"/>
      </w:rPr>
      <w:drawing>
        <wp:inline distT="0" distB="0" distL="0" distR="0">
          <wp:extent cx="5762625" cy="1014730"/>
          <wp:effectExtent l="0" t="0" r="9525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38B" w:rsidRDefault="00B773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38B"/>
    <w:rsid w:val="00034B5E"/>
    <w:rsid w:val="00045254"/>
    <w:rsid w:val="00047EAE"/>
    <w:rsid w:val="000D083B"/>
    <w:rsid w:val="000E0249"/>
    <w:rsid w:val="000F08A2"/>
    <w:rsid w:val="00103428"/>
    <w:rsid w:val="00127C7B"/>
    <w:rsid w:val="0015079D"/>
    <w:rsid w:val="001A5B34"/>
    <w:rsid w:val="001D128E"/>
    <w:rsid w:val="001F03EF"/>
    <w:rsid w:val="00235300"/>
    <w:rsid w:val="002408FE"/>
    <w:rsid w:val="002445C6"/>
    <w:rsid w:val="00266D46"/>
    <w:rsid w:val="002D1E46"/>
    <w:rsid w:val="002E718F"/>
    <w:rsid w:val="003470A9"/>
    <w:rsid w:val="00361CEE"/>
    <w:rsid w:val="003936E7"/>
    <w:rsid w:val="003C07A7"/>
    <w:rsid w:val="00432D4C"/>
    <w:rsid w:val="00440FCB"/>
    <w:rsid w:val="004712F1"/>
    <w:rsid w:val="00477EF6"/>
    <w:rsid w:val="004A0DA4"/>
    <w:rsid w:val="00502509"/>
    <w:rsid w:val="00534422"/>
    <w:rsid w:val="00595C36"/>
    <w:rsid w:val="00595E4C"/>
    <w:rsid w:val="005D5117"/>
    <w:rsid w:val="005E1F53"/>
    <w:rsid w:val="005E5056"/>
    <w:rsid w:val="0067440D"/>
    <w:rsid w:val="006A396B"/>
    <w:rsid w:val="006F2B80"/>
    <w:rsid w:val="00703958"/>
    <w:rsid w:val="00713AD9"/>
    <w:rsid w:val="00721380"/>
    <w:rsid w:val="00737C98"/>
    <w:rsid w:val="00751E1E"/>
    <w:rsid w:val="007D3E27"/>
    <w:rsid w:val="00825E98"/>
    <w:rsid w:val="00832ABC"/>
    <w:rsid w:val="00862B98"/>
    <w:rsid w:val="008667B1"/>
    <w:rsid w:val="008A2BB8"/>
    <w:rsid w:val="008A442D"/>
    <w:rsid w:val="008C1083"/>
    <w:rsid w:val="008E48F7"/>
    <w:rsid w:val="00907363"/>
    <w:rsid w:val="00952392"/>
    <w:rsid w:val="009800DA"/>
    <w:rsid w:val="009B3F26"/>
    <w:rsid w:val="009B7C38"/>
    <w:rsid w:val="009C2CF0"/>
    <w:rsid w:val="009D1792"/>
    <w:rsid w:val="009D3779"/>
    <w:rsid w:val="00A07739"/>
    <w:rsid w:val="00A24518"/>
    <w:rsid w:val="00A26FCD"/>
    <w:rsid w:val="00A54E13"/>
    <w:rsid w:val="00AD3202"/>
    <w:rsid w:val="00AE5599"/>
    <w:rsid w:val="00B30215"/>
    <w:rsid w:val="00B6730C"/>
    <w:rsid w:val="00B73266"/>
    <w:rsid w:val="00B7738B"/>
    <w:rsid w:val="00BA4654"/>
    <w:rsid w:val="00BB521B"/>
    <w:rsid w:val="00BC4C6C"/>
    <w:rsid w:val="00BD186C"/>
    <w:rsid w:val="00BD3770"/>
    <w:rsid w:val="00BE088D"/>
    <w:rsid w:val="00BE0C4F"/>
    <w:rsid w:val="00BE139A"/>
    <w:rsid w:val="00BF5C61"/>
    <w:rsid w:val="00CC6ECB"/>
    <w:rsid w:val="00CF7444"/>
    <w:rsid w:val="00D83BE1"/>
    <w:rsid w:val="00D918F5"/>
    <w:rsid w:val="00D937DD"/>
    <w:rsid w:val="00D93F4A"/>
    <w:rsid w:val="00D95FC4"/>
    <w:rsid w:val="00DB7C67"/>
    <w:rsid w:val="00DC0512"/>
    <w:rsid w:val="00DD5268"/>
    <w:rsid w:val="00DE6E4C"/>
    <w:rsid w:val="00E053CF"/>
    <w:rsid w:val="00E364CF"/>
    <w:rsid w:val="00E821E3"/>
    <w:rsid w:val="00ED0078"/>
    <w:rsid w:val="00F332FC"/>
    <w:rsid w:val="00F7672F"/>
    <w:rsid w:val="00F76857"/>
    <w:rsid w:val="00FF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9F285F"/>
  <w15:docId w15:val="{115F3002-2488-4083-A367-E95A8374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5079D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364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64C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364CF"/>
  </w:style>
  <w:style w:type="paragraph" w:styleId="Zpat">
    <w:name w:val="footer"/>
    <w:basedOn w:val="Normln"/>
    <w:link w:val="ZpatChar"/>
    <w:uiPriority w:val="99"/>
    <w:unhideWhenUsed/>
    <w:rsid w:val="00E364C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364CF"/>
  </w:style>
  <w:style w:type="paragraph" w:styleId="Zkladntext">
    <w:name w:val="Body Text"/>
    <w:basedOn w:val="Normln"/>
    <w:link w:val="ZkladntextChar"/>
    <w:rsid w:val="0015079D"/>
    <w:pPr>
      <w:widowControl w:val="0"/>
      <w:spacing w:line="288" w:lineRule="auto"/>
    </w:pPr>
    <w:rPr>
      <w:sz w:val="24"/>
    </w:rPr>
  </w:style>
  <w:style w:type="character" w:customStyle="1" w:styleId="ZkladntextChar">
    <w:name w:val="Základní text Char"/>
    <w:link w:val="Zkladntext"/>
    <w:rsid w:val="001507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103428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62B9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2B98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A24518"/>
    <w:rPr>
      <w:i/>
      <w:iCs/>
    </w:rPr>
  </w:style>
  <w:style w:type="character" w:styleId="Siln">
    <w:name w:val="Strong"/>
    <w:basedOn w:val="Standardnpsmoodstavce"/>
    <w:uiPriority w:val="22"/>
    <w:qFormat/>
    <w:rsid w:val="002D1E46"/>
    <w:rPr>
      <w:b/>
      <w:bCs/>
    </w:rPr>
  </w:style>
  <w:style w:type="character" w:customStyle="1" w:styleId="whitespace-normal">
    <w:name w:val="whitespace-normal"/>
    <w:basedOn w:val="Standardnpsmoodstavce"/>
    <w:rsid w:val="002D1E46"/>
  </w:style>
  <w:style w:type="paragraph" w:customStyle="1" w:styleId="isselectedend">
    <w:name w:val="isselectedend"/>
    <w:basedOn w:val="Normln"/>
    <w:rsid w:val="00D918F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1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31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mjh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zlova@mjh.c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Kozlová</cp:lastModifiedBy>
  <cp:revision>4</cp:revision>
  <cp:lastPrinted>2026-02-13T10:11:00Z</cp:lastPrinted>
  <dcterms:created xsi:type="dcterms:W3CDTF">2026-04-23T12:48:00Z</dcterms:created>
  <dcterms:modified xsi:type="dcterms:W3CDTF">2026-04-24T07:22:00Z</dcterms:modified>
</cp:coreProperties>
</file>